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CE77" w14:textId="1E7FDEA2" w:rsidR="006C2A99" w:rsidRDefault="00E90C67" w:rsidP="00DC6287">
      <w:pPr>
        <w:pStyle w:val="NoSpacing"/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BONINGALE PARISH COUNCIL</w:t>
      </w:r>
    </w:p>
    <w:p w14:paraId="6FF547ED" w14:textId="68F3AA42" w:rsidR="00E90C67" w:rsidRDefault="00E90C67" w:rsidP="00DC6287">
      <w:pPr>
        <w:pStyle w:val="NoSpacing"/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Minutes of meeting</w:t>
      </w:r>
    </w:p>
    <w:p w14:paraId="005E3AB1" w14:textId="77777777" w:rsidR="008F6D60" w:rsidRDefault="00622087" w:rsidP="00DC6287">
      <w:pPr>
        <w:pStyle w:val="NoSpacing"/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Wednesday 6</w:t>
      </w:r>
      <w:proofErr w:type="gramStart"/>
      <w:r w:rsidRPr="00622087">
        <w:rPr>
          <w:b/>
          <w:bCs/>
          <w:sz w:val="44"/>
          <w:szCs w:val="44"/>
          <w:vertAlign w:val="superscript"/>
          <w:lang w:val="en-GB"/>
        </w:rPr>
        <w:t>th</w:t>
      </w:r>
      <w:r>
        <w:rPr>
          <w:b/>
          <w:bCs/>
          <w:sz w:val="44"/>
          <w:szCs w:val="44"/>
          <w:vertAlign w:val="superscript"/>
          <w:lang w:val="en-GB"/>
        </w:rPr>
        <w:t xml:space="preserve">  </w:t>
      </w:r>
      <w:r w:rsidR="00276D25">
        <w:rPr>
          <w:b/>
          <w:bCs/>
          <w:sz w:val="44"/>
          <w:szCs w:val="44"/>
          <w:lang w:val="en-GB"/>
        </w:rPr>
        <w:t>December</w:t>
      </w:r>
      <w:proofErr w:type="gramEnd"/>
      <w:r w:rsidR="00276D25">
        <w:rPr>
          <w:b/>
          <w:bCs/>
          <w:sz w:val="44"/>
          <w:szCs w:val="44"/>
          <w:lang w:val="en-GB"/>
        </w:rPr>
        <w:t xml:space="preserve"> 2023</w:t>
      </w:r>
    </w:p>
    <w:p w14:paraId="6D1A3A81" w14:textId="77777777" w:rsidR="0041511F" w:rsidRDefault="0041511F" w:rsidP="008F6D60">
      <w:pPr>
        <w:pStyle w:val="NoSpacing"/>
        <w:rPr>
          <w:b/>
          <w:bCs/>
          <w:sz w:val="24"/>
          <w:szCs w:val="24"/>
          <w:lang w:val="en-GB"/>
        </w:rPr>
      </w:pPr>
    </w:p>
    <w:p w14:paraId="03B55624" w14:textId="0546F4A2" w:rsidR="00622087" w:rsidRDefault="00630C6F" w:rsidP="008F6D60">
      <w:pPr>
        <w:pStyle w:val="NoSpacing"/>
        <w:rPr>
          <w:b/>
          <w:bCs/>
          <w:sz w:val="28"/>
          <w:szCs w:val="28"/>
          <w:lang w:val="en-GB"/>
        </w:rPr>
      </w:pPr>
      <w:r w:rsidRPr="00630C6F">
        <w:rPr>
          <w:b/>
          <w:bCs/>
          <w:sz w:val="28"/>
          <w:szCs w:val="28"/>
          <w:lang w:val="en-GB"/>
        </w:rPr>
        <w:t>Present</w:t>
      </w:r>
      <w:r w:rsidR="00622087" w:rsidRPr="00630C6F">
        <w:rPr>
          <w:b/>
          <w:bCs/>
          <w:sz w:val="28"/>
          <w:szCs w:val="28"/>
          <w:lang w:val="en-GB"/>
        </w:rPr>
        <w:t xml:space="preserve"> </w:t>
      </w:r>
    </w:p>
    <w:p w14:paraId="2AAD35AD" w14:textId="77777777" w:rsidR="00630C6F" w:rsidRDefault="00630C6F" w:rsidP="008F6D60">
      <w:pPr>
        <w:pStyle w:val="NoSpacing"/>
        <w:rPr>
          <w:b/>
          <w:bCs/>
          <w:sz w:val="28"/>
          <w:szCs w:val="28"/>
          <w:lang w:val="en-GB"/>
        </w:rPr>
      </w:pPr>
    </w:p>
    <w:p w14:paraId="263F626E" w14:textId="3334DC81" w:rsidR="00630C6F" w:rsidRDefault="002A3D93" w:rsidP="008F6D6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Councillors D Slatcher</w:t>
      </w:r>
      <w:r w:rsidR="00920422">
        <w:rPr>
          <w:sz w:val="28"/>
          <w:szCs w:val="28"/>
          <w:lang w:val="en-GB"/>
        </w:rPr>
        <w:t xml:space="preserve"> (Chairman), C Keeton (Vice Chairman), S Burgess, </w:t>
      </w:r>
    </w:p>
    <w:p w14:paraId="45B3FA4D" w14:textId="3B08126D" w:rsidR="00B85CA9" w:rsidRDefault="007247F4" w:rsidP="006929BD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 Gilson-Caldwell, </w:t>
      </w:r>
      <w:r w:rsidR="00B85CA9">
        <w:rPr>
          <w:sz w:val="28"/>
          <w:szCs w:val="28"/>
          <w:lang w:val="en-GB"/>
        </w:rPr>
        <w:t>K Vilton.</w:t>
      </w:r>
    </w:p>
    <w:p w14:paraId="2F005C3D" w14:textId="282B3531" w:rsidR="00B85CA9" w:rsidRDefault="00B85CA9" w:rsidP="008F6D6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County Councillor</w:t>
      </w:r>
      <w:r w:rsidR="006929BD">
        <w:rPr>
          <w:sz w:val="28"/>
          <w:szCs w:val="28"/>
          <w:lang w:val="en-GB"/>
        </w:rPr>
        <w:t>,</w:t>
      </w:r>
      <w:r>
        <w:rPr>
          <w:sz w:val="28"/>
          <w:szCs w:val="28"/>
          <w:lang w:val="en-GB"/>
        </w:rPr>
        <w:t xml:space="preserve"> N Lumby</w:t>
      </w:r>
      <w:r w:rsidR="006929BD">
        <w:rPr>
          <w:sz w:val="28"/>
          <w:szCs w:val="28"/>
          <w:lang w:val="en-GB"/>
        </w:rPr>
        <w:t>.</w:t>
      </w:r>
    </w:p>
    <w:p w14:paraId="04AB4260" w14:textId="1CA4672E" w:rsidR="006929BD" w:rsidRDefault="006929BD" w:rsidP="008F6D6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Clerk to Boningale Parish Council, M Ward.</w:t>
      </w:r>
    </w:p>
    <w:p w14:paraId="0FDC5A5F" w14:textId="77777777" w:rsidR="006929BD" w:rsidRDefault="006929BD" w:rsidP="008F6D60">
      <w:pPr>
        <w:pStyle w:val="NoSpacing"/>
        <w:rPr>
          <w:sz w:val="28"/>
          <w:szCs w:val="28"/>
          <w:lang w:val="en-GB"/>
        </w:rPr>
      </w:pPr>
    </w:p>
    <w:p w14:paraId="3D152B22" w14:textId="6E99C184" w:rsidR="006929BD" w:rsidRDefault="006929BD" w:rsidP="008F6D6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No members of the public </w:t>
      </w:r>
      <w:r w:rsidR="00496C63">
        <w:rPr>
          <w:sz w:val="28"/>
          <w:szCs w:val="28"/>
          <w:lang w:val="en-GB"/>
        </w:rPr>
        <w:t>were present.</w:t>
      </w:r>
    </w:p>
    <w:p w14:paraId="2B7C9151" w14:textId="77777777" w:rsidR="00496C63" w:rsidRDefault="00496C63" w:rsidP="008F6D60">
      <w:pPr>
        <w:pStyle w:val="NoSpacing"/>
        <w:rPr>
          <w:sz w:val="28"/>
          <w:szCs w:val="28"/>
          <w:lang w:val="en-GB"/>
        </w:rPr>
      </w:pPr>
    </w:p>
    <w:p w14:paraId="70A58620" w14:textId="284EADEC" w:rsidR="00496C63" w:rsidRDefault="00496C63" w:rsidP="008F6D60">
      <w:pPr>
        <w:pStyle w:val="NoSpacing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 Chairman welcomed members to the meeting.</w:t>
      </w:r>
    </w:p>
    <w:p w14:paraId="44FF2641" w14:textId="77777777" w:rsidR="008023E0" w:rsidRDefault="008023E0" w:rsidP="008F6D60">
      <w:pPr>
        <w:pStyle w:val="NoSpacing"/>
        <w:rPr>
          <w:sz w:val="28"/>
          <w:szCs w:val="28"/>
          <w:lang w:val="en-GB"/>
        </w:rPr>
      </w:pPr>
    </w:p>
    <w:p w14:paraId="0FD0C264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Apologies.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6BE2156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5711C41F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and approve apologies for absence. Members are asked to give their apologies direct to the clerk.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B0926DC" w14:textId="77777777" w:rsidR="006535AF" w:rsidRDefault="006535AF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1BDB5B7B" w14:textId="66990DD6" w:rsidR="006535AF" w:rsidRPr="006535AF" w:rsidRDefault="006535AF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There were no apologies for absence.</w:t>
      </w:r>
    </w:p>
    <w:p w14:paraId="5F9DB7F8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</w:p>
    <w:p w14:paraId="40A795B6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Declarations of interest.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7827412E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14FC684A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declarations of interest under consideration on this agenda in accordance with the Localism Act 2011 s32 and the Relevant Authorities (Disclosable Pecuniary Interests) Regulations 2012.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239ABFC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Where a member indicates that they have a prejudicial interest but wish to make representation regarding the item before leaving the meeting, they must do so under item 4 (D) of 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7AFDC0E" w14:textId="77777777" w:rsidR="006535AF" w:rsidRDefault="006535AF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BA7E926" w14:textId="3CB7B769" w:rsidR="006535AF" w:rsidRPr="00A66FAC" w:rsidRDefault="00A66FAC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None.</w:t>
      </w:r>
    </w:p>
    <w:p w14:paraId="6987B8DD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5BCD9823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89B0A38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852AEC8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56B42A6A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290B3E6A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7DED05F4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16CBD9B8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Public Participation.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56C1CBF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F978801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Members of the public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are invited to ask questions, make representations, or submit comments on any item on the agenda. This is 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LIMITED TO THREE MINUTES PER PERSON – 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at the sole discretion of the Chairman.</w:t>
      </w:r>
    </w:p>
    <w:p w14:paraId="6D7DF70B" w14:textId="77777777" w:rsidR="002313BA" w:rsidRDefault="002313BA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58787F73" w14:textId="198D4EF2" w:rsidR="002313BA" w:rsidRDefault="005828F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No members of the public were present.</w:t>
      </w:r>
    </w:p>
    <w:p w14:paraId="3349662E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1E1C80E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Minutes of the previous meeting (enclosure).</w:t>
      </w:r>
    </w:p>
    <w:p w14:paraId="6DC496A7" w14:textId="77777777" w:rsidR="008023E0" w:rsidRDefault="008023E0" w:rsidP="008023E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29D46F25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receive the minutes of the meeting held on 27</w:t>
      </w:r>
      <w:r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proofErr w:type="gram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September,</w:t>
      </w:r>
      <w:proofErr w:type="gram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2023.</w:t>
      </w:r>
    </w:p>
    <w:p w14:paraId="540F52E6" w14:textId="77777777" w:rsidR="005828F0" w:rsidRDefault="005828F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3A1B2732" w14:textId="7A86C889" w:rsidR="0066395F" w:rsidRDefault="000610BF" w:rsidP="0066395F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Cllr</w:t>
      </w:r>
      <w:r w:rsidR="0087335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Vilton proposed that the minutes were a true and accurate record which was seconded by Cllr. Burgess </w:t>
      </w:r>
      <w:r w:rsidR="0066395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 unanimously agreed by council. The clerk was asked to send a digital copy to Cllr. Keeton for posting on the website.</w:t>
      </w:r>
    </w:p>
    <w:p w14:paraId="2DAA8417" w14:textId="77777777" w:rsidR="00873352" w:rsidRDefault="00873352" w:rsidP="0087335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5696E8B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Matters arising.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626753AD" w14:textId="06F0E431" w:rsidR="00C33BF5" w:rsidRPr="00C33BF5" w:rsidRDefault="008023E0" w:rsidP="00C33BF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 </w:t>
      </w:r>
    </w:p>
    <w:p w14:paraId="3CC2D8F3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consider any issues arising from the minutes that are not included on the agenda.</w:t>
      </w:r>
    </w:p>
    <w:p w14:paraId="54C5BDF4" w14:textId="77777777" w:rsidR="00C33BF5" w:rsidRDefault="00C33BF5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068498D" w14:textId="76582D8D" w:rsidR="00C33BF5" w:rsidRDefault="00C33BF5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There were no matters arising.</w:t>
      </w:r>
    </w:p>
    <w:p w14:paraId="1A09C7F5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0448C824" w14:textId="77777777" w:rsidR="008023E0" w:rsidRDefault="008023E0" w:rsidP="008023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Correspondence</w:t>
      </w:r>
    </w:p>
    <w:p w14:paraId="7732C126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</w:p>
    <w:p w14:paraId="7128D838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review any outstanding correspondence that has been received since the last meeting.</w:t>
      </w:r>
    </w:p>
    <w:p w14:paraId="4955FAFF" w14:textId="77777777" w:rsidR="00C00F2C" w:rsidRDefault="00C00F2C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6138900" w14:textId="0C53E592" w:rsidR="00C00F2C" w:rsidRDefault="00C00F2C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considered </w:t>
      </w:r>
      <w:r w:rsidR="005744F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 email relating to the D-Day 80 commemoration</w:t>
      </w:r>
      <w:r w:rsidR="006948F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/celebration to be held on 6</w:t>
      </w:r>
      <w:r w:rsidR="006948F2" w:rsidRPr="006948F2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6948F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June 2024</w:t>
      </w:r>
      <w:r w:rsidR="004B05B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Members felt that </w:t>
      </w:r>
      <w:r w:rsidR="006322E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any activities should be done in partnership with Albrighton </w:t>
      </w:r>
      <w:r w:rsidR="00EB13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</w:t>
      </w:r>
      <w:r w:rsidR="005029C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</w:t>
      </w:r>
      <w:r w:rsidR="00EB13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</w:t>
      </w:r>
      <w:r w:rsidR="005029C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ish Council who had access to larger resources </w:t>
      </w:r>
      <w:r w:rsidR="005820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 the clerk was asked to contact A</w:t>
      </w:r>
      <w:r w:rsidR="00E625D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l</w:t>
      </w:r>
      <w:r w:rsidR="005820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brighton and express the council’s willingness to become involved in a joint venture.</w:t>
      </w:r>
      <w:r w:rsidR="005029C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46FBE1A4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480C2FD0" w14:textId="592F29FA" w:rsidR="008023E0" w:rsidRPr="00D34250" w:rsidRDefault="008023E0" w:rsidP="00D3425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D34250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approve accounts for payment:</w:t>
      </w:r>
    </w:p>
    <w:p w14:paraId="1693133C" w14:textId="77777777" w:rsidR="008023E0" w:rsidRDefault="008023E0" w:rsidP="008023E0">
      <w:pPr>
        <w:spacing w:after="0" w:line="256" w:lineRule="auto"/>
        <w:ind w:left="720"/>
        <w:contextualSpacing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355A204" w14:textId="77777777" w:rsidR="008023E0" w:rsidRPr="00D34250" w:rsidRDefault="008023E0" w:rsidP="008023E0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Staffing - £300.00</w:t>
      </w:r>
    </w:p>
    <w:p w14:paraId="1E8505D3" w14:textId="77777777" w:rsidR="00D34250" w:rsidRDefault="00D34250" w:rsidP="00D34250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2735364A" w14:textId="75A55A1A" w:rsidR="008023E0" w:rsidRPr="00E625D0" w:rsidRDefault="00D34250" w:rsidP="00E625D0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Cllr. Slatcher proposed that the staffing payme</w:t>
      </w:r>
      <w:r w:rsidR="00CA52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 of £3</w:t>
      </w:r>
      <w:r w:rsidR="00CA52C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00 should be approved which was seconded by Cllr. Keeton and agreed by council.</w:t>
      </w:r>
    </w:p>
    <w:p w14:paraId="3F708F9F" w14:textId="77777777" w:rsidR="008023E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Financial statement – December 2023 (enclosure).</w:t>
      </w:r>
    </w:p>
    <w:p w14:paraId="6BE7006E" w14:textId="77777777" w:rsidR="00CA52CD" w:rsidRDefault="00CA52CD" w:rsidP="00CA52C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BB70AAA" w14:textId="17F4AA1B" w:rsidR="00CA52CD" w:rsidRDefault="006A403F" w:rsidP="00CA52C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 w:rsidRPr="0096124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</w:t>
      </w:r>
      <w:r w:rsidR="007B059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went through the financial statement covering the period September </w:t>
      </w:r>
      <w:r w:rsidR="00207D2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December 2023. The balance brought forward was</w:t>
      </w:r>
      <w:r w:rsidR="0073171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£3464.45</w:t>
      </w:r>
      <w:r w:rsidR="00BB1C1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There were </w:t>
      </w:r>
      <w:r w:rsidR="004475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three items of </w:t>
      </w:r>
      <w:proofErr w:type="gramStart"/>
      <w:r w:rsidR="004475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expenditure</w:t>
      </w:r>
      <w:r w:rsidR="00C73C6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  <w:r w:rsidR="0044757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 </w:t>
      </w:r>
      <w:r w:rsidR="008614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including</w:t>
      </w:r>
      <w:proofErr w:type="gramEnd"/>
      <w:r w:rsidR="008614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staffing costs</w:t>
      </w:r>
      <w:r w:rsidR="00C73C6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,</w:t>
      </w:r>
      <w:r w:rsidR="008614A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left a balance of </w:t>
      </w:r>
      <w:r w:rsidR="000508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£2952.06 on 6</w:t>
      </w:r>
      <w:r w:rsidR="00050854" w:rsidRPr="00050854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0508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December 2023.</w:t>
      </w:r>
    </w:p>
    <w:p w14:paraId="35DA3FE5" w14:textId="77777777" w:rsidR="00C73C65" w:rsidRDefault="00C73C65" w:rsidP="00CA52C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65659B18" w14:textId="044F238B" w:rsidR="00C73C65" w:rsidRPr="00961248" w:rsidRDefault="00C73C65" w:rsidP="00CA52C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statement</w:t>
      </w:r>
      <w:r w:rsidR="007F4AA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of accounts was approved by council and signed off by the chairman</w:t>
      </w:r>
      <w:r w:rsidR="00EE51F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.</w:t>
      </w:r>
    </w:p>
    <w:p w14:paraId="5C429F53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2E727D2" w14:textId="77777777" w:rsidR="008023E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consider a council draft budget and precept claim for 2024/25 (enclosure).</w:t>
      </w:r>
    </w:p>
    <w:p w14:paraId="5C3B69F0" w14:textId="77777777" w:rsidR="00EE51F2" w:rsidRDefault="00EE51F2" w:rsidP="00EE51F2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F22436A" w14:textId="428AB4C5" w:rsidR="00EE51F2" w:rsidRPr="00814804" w:rsidRDefault="00814804" w:rsidP="00EE51F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clerk presented to members a draft budget </w:t>
      </w:r>
      <w:r w:rsidR="0042644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for 2024/25 </w:t>
      </w:r>
      <w:r w:rsidR="00B5334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which </w:t>
      </w:r>
      <w:r w:rsidR="0078059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called for a precept of £3,450</w:t>
      </w:r>
      <w:r w:rsidR="00BC662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.00. Members discussed this in detail and made reductions </w:t>
      </w:r>
      <w:r w:rsidR="0058555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the heading grants and local </w:t>
      </w:r>
      <w:r w:rsidR="00BF336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payments and to the costs of graveyard maintenance at St Chad’s church</w:t>
      </w:r>
      <w:r w:rsidR="00EB11E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Cllr. Burgess proposed that the precept for the </w:t>
      </w:r>
      <w:r w:rsidR="00842CC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next financial year should be unchanged and total £3,140</w:t>
      </w:r>
      <w:r w:rsidR="00F5322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which was seconded by Cllr. Keeton and unanimously agreed by council. </w:t>
      </w:r>
    </w:p>
    <w:p w14:paraId="78EF4FA5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FCF5B2B" w14:textId="77777777" w:rsidR="008023E0" w:rsidRPr="00F5322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b/>
          <w:bCs/>
          <w:sz w:val="28"/>
          <w:szCs w:val="28"/>
          <w:lang w:val="en-US"/>
        </w:rPr>
        <w:t>Items for inclusion on the next agenda.</w:t>
      </w:r>
    </w:p>
    <w:p w14:paraId="36BF2EEF" w14:textId="77777777" w:rsidR="00F53220" w:rsidRDefault="00F53220" w:rsidP="00F5322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0CB45783" w14:textId="17931F0A" w:rsidR="00F53220" w:rsidRPr="00F53220" w:rsidRDefault="007675CA" w:rsidP="00F5322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deferred </w:t>
      </w:r>
      <w:r w:rsidR="00605F9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this item to the end of the agenda and asked the clerk </w:t>
      </w:r>
      <w:r w:rsidR="00010BB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to place it at the end of the agenda for future meetings.</w:t>
      </w:r>
      <w:r w:rsidR="00605F9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</w:p>
    <w:p w14:paraId="20E92C28" w14:textId="77777777" w:rsidR="008023E0" w:rsidRDefault="008023E0" w:rsidP="008023E0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C4FC277" w14:textId="77777777" w:rsidR="008023E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Discussion on the latest developments at the Pepperhill Solar Farm site.</w:t>
      </w:r>
    </w:p>
    <w:p w14:paraId="4E70C7FA" w14:textId="77777777" w:rsidR="00010BB8" w:rsidRDefault="00010BB8" w:rsidP="00010BB8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CF8CED8" w14:textId="4FFF738B" w:rsidR="00010BB8" w:rsidRPr="00010BB8" w:rsidRDefault="00BA6BD5" w:rsidP="00010BB8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Members noted that construction work </w:t>
      </w:r>
      <w:r w:rsidR="00CC248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on the propos</w:t>
      </w:r>
      <w:r w:rsidR="00BF3E0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</w:t>
      </w:r>
      <w:r w:rsidR="00CC248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 Pepperhill solar farm was scheduled to begin in April 2024</w:t>
      </w:r>
      <w:r w:rsidR="00BF3E0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8024C6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a crop had been sown </w:t>
      </w:r>
      <w:r w:rsidR="006C404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 the </w:t>
      </w:r>
      <w:r w:rsidR="000E4198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fields </w:t>
      </w:r>
      <w:r w:rsidR="00D660A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related to the development.</w:t>
      </w:r>
    </w:p>
    <w:p w14:paraId="0AE41119" w14:textId="77777777" w:rsidR="008023E0" w:rsidRDefault="008023E0" w:rsidP="008023E0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A709298" w14:textId="77777777" w:rsidR="008023E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Road safety issues in the Boningale area. </w:t>
      </w:r>
    </w:p>
    <w:p w14:paraId="2D45B786" w14:textId="77777777" w:rsidR="00D660A7" w:rsidRDefault="00D660A7" w:rsidP="00D660A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DF96364" w14:textId="0C2E9886" w:rsidR="00D660A7" w:rsidRPr="006237DB" w:rsidRDefault="004F6135" w:rsidP="00D660A7">
      <w:pPr>
        <w:spacing w:after="0" w:line="240" w:lineRule="auto"/>
        <w:textAlignment w:val="baseline"/>
        <w:rPr>
          <w:rFonts w:ascii="Calibri" w:eastAsia="Times New Roman" w:hAnsi="Calibri" w:cs="Calibri"/>
          <w:cap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The chairman informed members that there had been two road traffic </w:t>
      </w:r>
      <w:r w:rsidR="000600D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accidents in the last week and there had been no response from Shro</w:t>
      </w:r>
      <w:r w:rsidR="008C673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</w:t>
      </w:r>
      <w:r w:rsidR="000600D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shire Council </w:t>
      </w:r>
      <w:r w:rsidR="009E776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regarding concerns </w:t>
      </w:r>
      <w:r w:rsidR="001F1B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about speeding on local roads. </w:t>
      </w:r>
      <w:proofErr w:type="spellStart"/>
      <w:r w:rsidR="001F1B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Worfield</w:t>
      </w:r>
      <w:proofErr w:type="spellEnd"/>
      <w:r w:rsidR="001F1B1F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</w:t>
      </w:r>
      <w:r w:rsidR="008853B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Parish Council had conducted a </w:t>
      </w:r>
      <w:r w:rsidR="0069792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survey regarding possible speed limits in the area and the chairman suggested that this is something that Boningale PC might </w:t>
      </w:r>
      <w:r w:rsidR="006A227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do using money from the solar farm </w:t>
      </w:r>
      <w:r w:rsidR="006237D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to finance the exercise. Particular concerns </w:t>
      </w:r>
      <w:r w:rsidR="006237D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lastRenderedPageBreak/>
        <w:t>related to the</w:t>
      </w:r>
      <w:r w:rsidR="00666BE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A464 Shifnal road and </w:t>
      </w:r>
      <w:r w:rsidR="00854D0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Burnhill Green Road and the </w:t>
      </w:r>
      <w:r w:rsidR="009044F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chairman agreed to contact </w:t>
      </w:r>
      <w:proofErr w:type="spellStart"/>
      <w:r w:rsidR="009044F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Worfield</w:t>
      </w:r>
      <w:proofErr w:type="spellEnd"/>
      <w:r w:rsidR="009044F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PC to find out more </w:t>
      </w:r>
      <w:r w:rsidR="004B23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regarding the </w:t>
      </w:r>
      <w:proofErr w:type="gramStart"/>
      <w:r w:rsidR="004B23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details</w:t>
      </w:r>
      <w:proofErr w:type="gramEnd"/>
      <w:r w:rsidR="004B23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pf t</w:t>
      </w:r>
      <w:r w:rsidR="00D80FE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h</w:t>
      </w:r>
      <w:r w:rsidR="004B2317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eir survey.</w:t>
      </w:r>
    </w:p>
    <w:p w14:paraId="7BB4B8FE" w14:textId="77777777" w:rsidR="008023E0" w:rsidRDefault="008023E0" w:rsidP="008023E0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F29D811" w14:textId="77777777" w:rsidR="008023E0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To consider draft policies relating to equal opportunities and GDPR for inclusion in the Boningale portfolio (enclosure)</w:t>
      </w:r>
    </w:p>
    <w:p w14:paraId="00CC6582" w14:textId="77777777" w:rsidR="004B2317" w:rsidRDefault="004B2317" w:rsidP="004B231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7F18E97A" w14:textId="3B3887FF" w:rsidR="004B2317" w:rsidRPr="004B2317" w:rsidRDefault="004E5727" w:rsidP="004B2317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Councillors</w:t>
      </w:r>
      <w:proofErr w:type="spellEnd"/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discussed the two draft policies that the clerk had produced regarding </w:t>
      </w:r>
      <w:r w:rsidR="00E46F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equal opportunities and GD</w:t>
      </w:r>
      <w:r w:rsidR="00ED7D4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PR and agreed to look at them i</w:t>
      </w:r>
      <w:r w:rsidR="006F10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n</w:t>
      </w:r>
      <w:r w:rsidR="00ED7D4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detail and provide comments to the clerk by </w:t>
      </w:r>
      <w:r w:rsidR="001F62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31</w:t>
      </w:r>
      <w:r w:rsidR="001F6232" w:rsidRPr="001F6232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US"/>
          <w14:ligatures w14:val="none"/>
        </w:rPr>
        <w:t>st</w:t>
      </w:r>
      <w:r w:rsidR="001F6232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January 2024.</w:t>
      </w:r>
      <w:r w:rsidR="00D3038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The clerk was asked to redraft the policies taking account of members’ comments </w:t>
      </w:r>
      <w:r w:rsidR="006F107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and present them for further discussion at the next council meeting.</w:t>
      </w:r>
    </w:p>
    <w:p w14:paraId="6352DE50" w14:textId="77777777" w:rsidR="008023E0" w:rsidRDefault="008023E0" w:rsidP="008023E0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A1AA86B" w14:textId="77777777" w:rsidR="00D5020B" w:rsidRDefault="008023E0" w:rsidP="008023E0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Request from the Red House, Albrighton for a donation to help fund the Pensioners’ Christmas Lunch</w:t>
      </w:r>
      <w:r w:rsidR="00D5020B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.</w:t>
      </w:r>
    </w:p>
    <w:p w14:paraId="24508EAD" w14:textId="77777777" w:rsidR="009402DF" w:rsidRDefault="009402DF" w:rsidP="009402D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1552032" w14:textId="5DC78FBC" w:rsidR="00D5020B" w:rsidRPr="00E62B94" w:rsidRDefault="00AD2BD1" w:rsidP="00E62B94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The chair</w:t>
      </w:r>
      <w:r w:rsidR="008F732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m</w:t>
      </w: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an declared</w:t>
      </w:r>
      <w:r w:rsidR="008F7329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an interest in this agenda item </w:t>
      </w:r>
      <w:r w:rsidR="009240FB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a £100 donation had been </w:t>
      </w:r>
      <w:r w:rsidR="00112B5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suggested for a table of </w:t>
      </w:r>
      <w:r w:rsidR="002C489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eight Boningale residents</w:t>
      </w:r>
      <w:r w:rsidR="00A418D0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at the Red Huse Christmas lunch</w:t>
      </w:r>
      <w:r w:rsidR="006F07B1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Members felt that the time scale was too short to properly consider this request </w:t>
      </w:r>
      <w:r w:rsidR="00BC0F05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and felt that the lunch should cater for </w:t>
      </w:r>
      <w:r w:rsidR="000662CC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residents with limited incomes as well as OAP’s</w:t>
      </w:r>
      <w:r w:rsidR="00E20AA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. The clerk was asked to provide feedback to Albrighton PC regarding these </w:t>
      </w:r>
      <w:r w:rsidR="0092152E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issues and members agreed to provide £75.00 in support of the </w:t>
      </w:r>
      <w:r w:rsidR="00E62B94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initiative. </w:t>
      </w:r>
    </w:p>
    <w:p w14:paraId="59C0D35D" w14:textId="77777777" w:rsidR="00D5020B" w:rsidRDefault="00D5020B" w:rsidP="00D5020B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5796F46" w14:textId="66FBBB02" w:rsidR="00D5020B" w:rsidRDefault="00D5020B" w:rsidP="00E7452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E7452E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>Suggested arrangements for D-Day 80 commemoration/celebration to be held on 6</w:t>
      </w:r>
      <w:r w:rsidRPr="00E7452E"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Pr="00E7452E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June 2024 (enclosure).</w:t>
      </w:r>
    </w:p>
    <w:p w14:paraId="66E3FEB5" w14:textId="77777777" w:rsidR="00E255C0" w:rsidRDefault="00E255C0" w:rsidP="00E255C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EAEBE20" w14:textId="41FCB912" w:rsidR="00D5020B" w:rsidRDefault="00E255C0" w:rsidP="00CF4A2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This </w:t>
      </w:r>
      <w:r w:rsidR="00CF4A2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issue</w:t>
      </w:r>
      <w:r w:rsidR="00AA098D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 had been dealt with </w:t>
      </w:r>
      <w:r w:rsidR="00EB5933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 xml:space="preserve">under </w:t>
      </w:r>
      <w:r w:rsidR="00CF4A2A"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  <w:t>agenda item 6.</w:t>
      </w:r>
    </w:p>
    <w:p w14:paraId="2A1291D5" w14:textId="77777777" w:rsidR="00CF4A2A" w:rsidRPr="00CF4A2A" w:rsidRDefault="00CF4A2A" w:rsidP="00CF4A2A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US"/>
          <w14:ligatures w14:val="none"/>
        </w:rPr>
      </w:pPr>
    </w:p>
    <w:p w14:paraId="00C0A879" w14:textId="77777777" w:rsidR="00D5020B" w:rsidRDefault="00D5020B" w:rsidP="00D5020B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>Any outstanding planning applications.</w:t>
      </w:r>
    </w:p>
    <w:p w14:paraId="24BB5667" w14:textId="77777777" w:rsidR="002771DA" w:rsidRDefault="002771DA" w:rsidP="002771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7668F06A" w14:textId="156E879A" w:rsidR="002771DA" w:rsidRDefault="003C4AFD" w:rsidP="002771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There were no outstanding planning </w:t>
      </w:r>
      <w:r w:rsidR="006B0276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applications.</w:t>
      </w:r>
    </w:p>
    <w:p w14:paraId="6F3B7255" w14:textId="77777777" w:rsidR="006B0276" w:rsidRDefault="006B0276" w:rsidP="002771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09E13E50" w14:textId="4ED4CD3B" w:rsidR="006B0276" w:rsidRDefault="00340885" w:rsidP="002771DA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Under the deferred </w:t>
      </w:r>
      <w:r w:rsidR="007D0BDD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item 10 of the agenda </w:t>
      </w:r>
      <w:r w:rsidR="00764931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members agreed the following should appear on the next </w:t>
      </w:r>
      <w:r w:rsidR="009530E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agenda:</w:t>
      </w:r>
    </w:p>
    <w:p w14:paraId="2155A6F2" w14:textId="19200A6C" w:rsidR="009530EB" w:rsidRDefault="000E7983" w:rsidP="009530E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t</w:t>
      </w:r>
      <w:r w:rsidR="009530EB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he Pepperhill solar farm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;</w:t>
      </w:r>
    </w:p>
    <w:p w14:paraId="3E49F255" w14:textId="7D3C8861" w:rsidR="000E7983" w:rsidRDefault="000E7983" w:rsidP="009530E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road safety;</w:t>
      </w:r>
    </w:p>
    <w:p w14:paraId="0597627E" w14:textId="04883BE0" w:rsidR="000E7983" w:rsidRDefault="004936B1" w:rsidP="009530EB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equal opportunities and G</w:t>
      </w:r>
      <w:r w:rsidR="00730E0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D</w:t>
      </w: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PR</w:t>
      </w:r>
      <w:r w:rsidR="00730E05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policies;</w:t>
      </w:r>
    </w:p>
    <w:p w14:paraId="57D153D1" w14:textId="3080B76A" w:rsidR="00517FB9" w:rsidRPr="00E625D0" w:rsidRDefault="00730E05" w:rsidP="00E625D0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grant requests.</w:t>
      </w:r>
    </w:p>
    <w:p w14:paraId="7A0BCB12" w14:textId="77777777" w:rsidR="00D5020B" w:rsidRDefault="00D5020B" w:rsidP="00D5020B">
      <w:pPr>
        <w:spacing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317A7CAF" w14:textId="77777777" w:rsidR="00D5020B" w:rsidRDefault="00D5020B" w:rsidP="00D5020B">
      <w:pPr>
        <w:numPr>
          <w:ilvl w:val="0"/>
          <w:numId w:val="1"/>
        </w:num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lastRenderedPageBreak/>
        <w:t>Date of next council meeting, 6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vertAlign w:val="superscript"/>
          <w:lang w:val="en-GB"/>
          <w14:ligatures w14:val="none"/>
        </w:rPr>
        <w:t>th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  <w:t xml:space="preserve"> March 2024, and dates for the financial year 2024/25.  </w:t>
      </w:r>
    </w:p>
    <w:p w14:paraId="74C2C928" w14:textId="77777777" w:rsidR="00517FB9" w:rsidRDefault="00517FB9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26DBB1BA" w14:textId="77777777" w:rsidR="007819B2" w:rsidRDefault="003E4B78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 next council meeting would be held </w:t>
      </w:r>
      <w:r w:rsidR="00B8330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on 6</w:t>
      </w:r>
      <w:r w:rsidR="00B83309" w:rsidRPr="00B83309">
        <w:rPr>
          <w:rFonts w:ascii="Calibri" w:eastAsia="Times New Roman" w:hAnsi="Calibri" w:cs="Calibri"/>
          <w:kern w:val="0"/>
          <w:sz w:val="28"/>
          <w:szCs w:val="28"/>
          <w:vertAlign w:val="superscript"/>
          <w:lang w:val="en-GB"/>
          <w14:ligatures w14:val="none"/>
        </w:rPr>
        <w:t>th</w:t>
      </w:r>
      <w:r w:rsidR="00B8330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March 2024 and dates for future meetings, including the </w:t>
      </w:r>
      <w:r w:rsidR="004F6489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Annual Parish Meeting</w:t>
      </w:r>
      <w:r w:rsidR="000F7F8A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, would be </w:t>
      </w:r>
      <w:r w:rsidR="007819B2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an agenda item for consideration. </w:t>
      </w:r>
    </w:p>
    <w:p w14:paraId="44BFDBE4" w14:textId="77777777" w:rsidR="007819B2" w:rsidRDefault="007819B2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3A8D7A0" w14:textId="77777777" w:rsidR="006D09EC" w:rsidRDefault="007819B2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There being no further business the meeting </w:t>
      </w:r>
      <w:r w:rsidR="00346890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concluded at </w:t>
      </w:r>
      <w:r w:rsidR="00134A5C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8.57 pm</w:t>
      </w:r>
      <w:r w:rsidR="006D09EC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.</w:t>
      </w:r>
    </w:p>
    <w:p w14:paraId="3FC8790A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BC05B37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18E5B077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E6E55A3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17B2EE50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4247109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5B4F739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6285721A" w14:textId="77777777" w:rsidR="006D09EC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4D13DE53" w14:textId="77777777" w:rsidR="007069C2" w:rsidRDefault="006D09EC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Signed……………………………………………………………</w:t>
      </w:r>
      <w:r w:rsidR="007069C2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………………….</w:t>
      </w:r>
    </w:p>
    <w:p w14:paraId="30E7E55C" w14:textId="1F4FC06D" w:rsidR="00517FB9" w:rsidRPr="003E4B78" w:rsidRDefault="007069C2" w:rsidP="00517FB9">
      <w:pPr>
        <w:spacing w:after="0" w:line="240" w:lineRule="auto"/>
        <w:contextualSpacing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>Chairman Boningale Partish Council</w:t>
      </w:r>
      <w:r w:rsidR="000F7F8A"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  <w:t xml:space="preserve"> </w:t>
      </w:r>
    </w:p>
    <w:p w14:paraId="430E106D" w14:textId="77777777" w:rsidR="00D5020B" w:rsidRDefault="00D5020B" w:rsidP="00D5020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0D99110C" w14:textId="77777777" w:rsidR="00D5020B" w:rsidRDefault="00D5020B" w:rsidP="00D5020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7D27909B" w14:textId="611302F9" w:rsidR="008023E0" w:rsidRPr="00D5020B" w:rsidRDefault="008023E0" w:rsidP="00D5020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D5020B"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71E37993" w14:textId="77777777" w:rsidR="008023E0" w:rsidRDefault="008023E0" w:rsidP="008023E0">
      <w:pPr>
        <w:pStyle w:val="ListParagraph"/>
        <w:rPr>
          <w:rFonts w:ascii="Calibri" w:eastAsia="Times New Roman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2C5A7668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8"/>
          <w:szCs w:val="28"/>
          <w:lang w:val="en-GB"/>
          <w14:ligatures w14:val="none"/>
        </w:rPr>
      </w:pPr>
    </w:p>
    <w:p w14:paraId="257D51AB" w14:textId="77777777" w:rsidR="008023E0" w:rsidRDefault="008023E0" w:rsidP="008023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8"/>
          <w:szCs w:val="28"/>
          <w:lang w:val="en-GB"/>
          <w14:ligatures w14:val="none"/>
        </w:rPr>
      </w:pPr>
    </w:p>
    <w:p w14:paraId="31484E83" w14:textId="77777777" w:rsidR="008023E0" w:rsidRDefault="008023E0" w:rsidP="008F6D60">
      <w:pPr>
        <w:pStyle w:val="NoSpacing"/>
        <w:rPr>
          <w:sz w:val="28"/>
          <w:szCs w:val="28"/>
          <w:lang w:val="en-GB"/>
        </w:rPr>
      </w:pPr>
    </w:p>
    <w:p w14:paraId="71CB6F05" w14:textId="77777777" w:rsidR="00496C63" w:rsidRDefault="00496C63" w:rsidP="008F6D60">
      <w:pPr>
        <w:pStyle w:val="NoSpacing"/>
        <w:rPr>
          <w:sz w:val="28"/>
          <w:szCs w:val="28"/>
          <w:lang w:val="en-GB"/>
        </w:rPr>
      </w:pPr>
    </w:p>
    <w:p w14:paraId="53D1FD38" w14:textId="77777777" w:rsidR="00496C63" w:rsidRDefault="00496C63" w:rsidP="008F6D60">
      <w:pPr>
        <w:pStyle w:val="NoSpacing"/>
        <w:rPr>
          <w:sz w:val="28"/>
          <w:szCs w:val="28"/>
          <w:lang w:val="en-GB"/>
        </w:rPr>
      </w:pPr>
    </w:p>
    <w:p w14:paraId="3D74AE0B" w14:textId="77777777" w:rsidR="006929BD" w:rsidRDefault="006929BD" w:rsidP="008F6D60">
      <w:pPr>
        <w:pStyle w:val="NoSpacing"/>
        <w:rPr>
          <w:sz w:val="28"/>
          <w:szCs w:val="28"/>
          <w:lang w:val="en-GB"/>
        </w:rPr>
      </w:pPr>
    </w:p>
    <w:p w14:paraId="4AFF1FB4" w14:textId="77777777" w:rsidR="006929BD" w:rsidRPr="002A3D93" w:rsidRDefault="006929BD" w:rsidP="008F6D60">
      <w:pPr>
        <w:pStyle w:val="NoSpacing"/>
        <w:rPr>
          <w:sz w:val="28"/>
          <w:szCs w:val="28"/>
          <w:lang w:val="en-GB"/>
        </w:rPr>
      </w:pPr>
    </w:p>
    <w:sectPr w:rsidR="006929BD" w:rsidRPr="002A3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F643" w14:textId="77777777" w:rsidR="00E94116" w:rsidRDefault="00E94116" w:rsidP="00A01613">
      <w:pPr>
        <w:spacing w:after="0" w:line="240" w:lineRule="auto"/>
      </w:pPr>
      <w:r>
        <w:separator/>
      </w:r>
    </w:p>
  </w:endnote>
  <w:endnote w:type="continuationSeparator" w:id="0">
    <w:p w14:paraId="20AC66D1" w14:textId="77777777" w:rsidR="00E94116" w:rsidRDefault="00E94116" w:rsidP="00A0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8BA8" w14:textId="77777777" w:rsidR="004A5C18" w:rsidRDefault="004A5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634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26FB0" w14:textId="17723B75" w:rsidR="004A5C18" w:rsidRDefault="004A5C18" w:rsidP="00D3691E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66C492" w14:textId="77777777" w:rsidR="004A5C18" w:rsidRDefault="004A5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6604" w14:textId="77777777" w:rsidR="004A5C18" w:rsidRDefault="004A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42AC" w14:textId="77777777" w:rsidR="00E94116" w:rsidRDefault="00E94116" w:rsidP="00A01613">
      <w:pPr>
        <w:spacing w:after="0" w:line="240" w:lineRule="auto"/>
      </w:pPr>
      <w:r>
        <w:separator/>
      </w:r>
    </w:p>
  </w:footnote>
  <w:footnote w:type="continuationSeparator" w:id="0">
    <w:p w14:paraId="38BC9E8F" w14:textId="77777777" w:rsidR="00E94116" w:rsidRDefault="00E94116" w:rsidP="00A0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A45E" w14:textId="77777777" w:rsidR="004A5C18" w:rsidRDefault="004A5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3DEA" w14:textId="74A091E7" w:rsidR="00A01613" w:rsidRDefault="006259C8">
    <w:pPr>
      <w:pStyle w:val="Header"/>
    </w:pPr>
    <w:r>
      <w:rPr>
        <w:lang w:val="en-GB"/>
      </w:rPr>
      <w:t xml:space="preserve">Boningale Parish Council </w:t>
    </w:r>
    <w:r w:rsidR="004A5C18">
      <w:rPr>
        <w:lang w:val="en-GB"/>
      </w:rPr>
      <w:t>–</w:t>
    </w:r>
    <w:r>
      <w:rPr>
        <w:lang w:val="en-GB"/>
      </w:rPr>
      <w:t xml:space="preserve"> </w:t>
    </w:r>
    <w:r w:rsidR="004A5C18">
      <w:rPr>
        <w:lang w:val="en-GB"/>
      </w:rPr>
      <w:t>6</w:t>
    </w:r>
    <w:r w:rsidR="004A5C18" w:rsidRPr="004A5C18">
      <w:rPr>
        <w:vertAlign w:val="superscript"/>
        <w:lang w:val="en-GB"/>
      </w:rPr>
      <w:t>th</w:t>
    </w:r>
    <w:r w:rsidR="004A5C18">
      <w:rPr>
        <w:lang w:val="en-GB"/>
      </w:rPr>
      <w:t xml:space="preserve"> December 2023</w:t>
    </w:r>
  </w:p>
  <w:p w14:paraId="29EDA1DA" w14:textId="77777777" w:rsidR="00A01613" w:rsidRDefault="00A016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9D12" w14:textId="77777777" w:rsidR="004A5C18" w:rsidRDefault="004A5C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46762"/>
    <w:multiLevelType w:val="hybridMultilevel"/>
    <w:tmpl w:val="798A0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3789"/>
    <w:multiLevelType w:val="hybridMultilevel"/>
    <w:tmpl w:val="E74A9F0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5202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911620">
    <w:abstractNumId w:val="0"/>
  </w:num>
  <w:num w:numId="3" w16cid:durableId="81068522">
    <w:abstractNumId w:val="1"/>
  </w:num>
  <w:num w:numId="4" w16cid:durableId="191380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D2"/>
    <w:rsid w:val="00010BB8"/>
    <w:rsid w:val="00027A21"/>
    <w:rsid w:val="00050854"/>
    <w:rsid w:val="00052C35"/>
    <w:rsid w:val="000600DC"/>
    <w:rsid w:val="000610BF"/>
    <w:rsid w:val="000662CC"/>
    <w:rsid w:val="000E4198"/>
    <w:rsid w:val="000E7983"/>
    <w:rsid w:val="000F7F8A"/>
    <w:rsid w:val="00112B54"/>
    <w:rsid w:val="00134A5C"/>
    <w:rsid w:val="001F1B1F"/>
    <w:rsid w:val="001F6232"/>
    <w:rsid w:val="00207D28"/>
    <w:rsid w:val="002313BA"/>
    <w:rsid w:val="00257167"/>
    <w:rsid w:val="002571D2"/>
    <w:rsid w:val="00276D25"/>
    <w:rsid w:val="002771DA"/>
    <w:rsid w:val="002A3D93"/>
    <w:rsid w:val="002C489A"/>
    <w:rsid w:val="00304308"/>
    <w:rsid w:val="00340885"/>
    <w:rsid w:val="00346890"/>
    <w:rsid w:val="003C4AFD"/>
    <w:rsid w:val="003E4B78"/>
    <w:rsid w:val="0040443C"/>
    <w:rsid w:val="0041511F"/>
    <w:rsid w:val="00416D5E"/>
    <w:rsid w:val="00426447"/>
    <w:rsid w:val="00447578"/>
    <w:rsid w:val="004936B1"/>
    <w:rsid w:val="00496C63"/>
    <w:rsid w:val="004A5C18"/>
    <w:rsid w:val="004B05B4"/>
    <w:rsid w:val="004B2317"/>
    <w:rsid w:val="004E5727"/>
    <w:rsid w:val="004F6135"/>
    <w:rsid w:val="004F6489"/>
    <w:rsid w:val="005029CE"/>
    <w:rsid w:val="00517FB9"/>
    <w:rsid w:val="00540A4F"/>
    <w:rsid w:val="005744FA"/>
    <w:rsid w:val="00582017"/>
    <w:rsid w:val="005828F0"/>
    <w:rsid w:val="00585558"/>
    <w:rsid w:val="00605F95"/>
    <w:rsid w:val="00622087"/>
    <w:rsid w:val="006237DB"/>
    <w:rsid w:val="006259C8"/>
    <w:rsid w:val="00630C6F"/>
    <w:rsid w:val="006322EA"/>
    <w:rsid w:val="00652BD0"/>
    <w:rsid w:val="006535AF"/>
    <w:rsid w:val="0066395F"/>
    <w:rsid w:val="00666BE7"/>
    <w:rsid w:val="006929BD"/>
    <w:rsid w:val="006948F2"/>
    <w:rsid w:val="00697925"/>
    <w:rsid w:val="006A2277"/>
    <w:rsid w:val="006A403F"/>
    <w:rsid w:val="006B0276"/>
    <w:rsid w:val="006C227E"/>
    <w:rsid w:val="006C2A99"/>
    <w:rsid w:val="006C4040"/>
    <w:rsid w:val="006D09EC"/>
    <w:rsid w:val="006F07B1"/>
    <w:rsid w:val="006F107E"/>
    <w:rsid w:val="007069C2"/>
    <w:rsid w:val="007247F4"/>
    <w:rsid w:val="00730E05"/>
    <w:rsid w:val="00731715"/>
    <w:rsid w:val="007326BF"/>
    <w:rsid w:val="00764931"/>
    <w:rsid w:val="007675CA"/>
    <w:rsid w:val="0078059E"/>
    <w:rsid w:val="007819B2"/>
    <w:rsid w:val="007B0591"/>
    <w:rsid w:val="007D0BDD"/>
    <w:rsid w:val="007F4AAE"/>
    <w:rsid w:val="008023E0"/>
    <w:rsid w:val="008024C6"/>
    <w:rsid w:val="00814804"/>
    <w:rsid w:val="008321A8"/>
    <w:rsid w:val="00842CC0"/>
    <w:rsid w:val="00854D0D"/>
    <w:rsid w:val="008614AA"/>
    <w:rsid w:val="00873352"/>
    <w:rsid w:val="008853BA"/>
    <w:rsid w:val="008C673D"/>
    <w:rsid w:val="008F6D60"/>
    <w:rsid w:val="008F7329"/>
    <w:rsid w:val="009044F5"/>
    <w:rsid w:val="00920422"/>
    <w:rsid w:val="0092152E"/>
    <w:rsid w:val="009240FB"/>
    <w:rsid w:val="009402DF"/>
    <w:rsid w:val="009530EB"/>
    <w:rsid w:val="00961248"/>
    <w:rsid w:val="009E0924"/>
    <w:rsid w:val="009E776A"/>
    <w:rsid w:val="00A01613"/>
    <w:rsid w:val="00A418D0"/>
    <w:rsid w:val="00A66FAC"/>
    <w:rsid w:val="00A711A3"/>
    <w:rsid w:val="00AA098D"/>
    <w:rsid w:val="00AA56E4"/>
    <w:rsid w:val="00AD2BD1"/>
    <w:rsid w:val="00B13752"/>
    <w:rsid w:val="00B5334C"/>
    <w:rsid w:val="00B83309"/>
    <w:rsid w:val="00B85CA9"/>
    <w:rsid w:val="00BA6BD5"/>
    <w:rsid w:val="00BB1C1D"/>
    <w:rsid w:val="00BC0F05"/>
    <w:rsid w:val="00BC6623"/>
    <w:rsid w:val="00BF3362"/>
    <w:rsid w:val="00BF3E08"/>
    <w:rsid w:val="00C00F2C"/>
    <w:rsid w:val="00C33BF5"/>
    <w:rsid w:val="00C47DD5"/>
    <w:rsid w:val="00C73C65"/>
    <w:rsid w:val="00CA3DA5"/>
    <w:rsid w:val="00CA52CD"/>
    <w:rsid w:val="00CC2487"/>
    <w:rsid w:val="00CF4A2A"/>
    <w:rsid w:val="00D30383"/>
    <w:rsid w:val="00D34250"/>
    <w:rsid w:val="00D3691E"/>
    <w:rsid w:val="00D5020B"/>
    <w:rsid w:val="00D660A7"/>
    <w:rsid w:val="00D80FE1"/>
    <w:rsid w:val="00DC6287"/>
    <w:rsid w:val="00E20AA4"/>
    <w:rsid w:val="00E255C0"/>
    <w:rsid w:val="00E46F32"/>
    <w:rsid w:val="00E625D0"/>
    <w:rsid w:val="00E62B94"/>
    <w:rsid w:val="00E7452E"/>
    <w:rsid w:val="00E90C67"/>
    <w:rsid w:val="00E94116"/>
    <w:rsid w:val="00EB11E1"/>
    <w:rsid w:val="00EB1332"/>
    <w:rsid w:val="00EB5933"/>
    <w:rsid w:val="00ED7D44"/>
    <w:rsid w:val="00EE51F2"/>
    <w:rsid w:val="00F53220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DA25F"/>
  <w15:chartTrackingRefBased/>
  <w15:docId w15:val="{752932BA-9960-4278-9997-B09DC8FFD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E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13"/>
  </w:style>
  <w:style w:type="paragraph" w:styleId="Footer">
    <w:name w:val="footer"/>
    <w:basedOn w:val="Normal"/>
    <w:link w:val="FooterChar"/>
    <w:uiPriority w:val="99"/>
    <w:unhideWhenUsed/>
    <w:rsid w:val="00A016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613"/>
  </w:style>
  <w:style w:type="paragraph" w:styleId="NoSpacing">
    <w:name w:val="No Spacing"/>
    <w:uiPriority w:val="1"/>
    <w:qFormat/>
    <w:rsid w:val="00DC62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Ward</dc:creator>
  <cp:keywords/>
  <dc:description/>
  <cp:lastModifiedBy>chris keeton</cp:lastModifiedBy>
  <cp:revision>2</cp:revision>
  <dcterms:created xsi:type="dcterms:W3CDTF">2024-03-20T11:53:00Z</dcterms:created>
  <dcterms:modified xsi:type="dcterms:W3CDTF">2024-03-20T11:53:00Z</dcterms:modified>
</cp:coreProperties>
</file>